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16" w:rsidRPr="007E2C16" w:rsidRDefault="00871B21" w:rsidP="007E2C16">
      <w:pPr>
        <w:pStyle w:val="headline"/>
        <w:spacing w:after="0"/>
        <w:jc w:val="center"/>
        <w:rPr>
          <w:b/>
          <w:bCs/>
          <w:caps/>
          <w:color w:val="F20000"/>
          <w:sz w:val="26"/>
          <w:szCs w:val="26"/>
        </w:rPr>
      </w:pPr>
      <w:r w:rsidRPr="007E2C16">
        <w:rPr>
          <w:b/>
          <w:bCs/>
          <w:caps/>
          <w:color w:val="F20000"/>
          <w:sz w:val="26"/>
          <w:szCs w:val="26"/>
        </w:rPr>
        <w:t xml:space="preserve">Художественно-эстетическое развитие </w:t>
      </w:r>
    </w:p>
    <w:p w:rsidR="007E2C16" w:rsidRPr="007E2C16" w:rsidRDefault="00871B21" w:rsidP="007E2C16">
      <w:pPr>
        <w:pStyle w:val="headline"/>
        <w:spacing w:after="0"/>
        <w:jc w:val="center"/>
        <w:rPr>
          <w:b/>
          <w:bCs/>
          <w:caps/>
          <w:color w:val="F20000"/>
          <w:sz w:val="26"/>
          <w:szCs w:val="26"/>
        </w:rPr>
      </w:pPr>
      <w:r w:rsidRPr="007E2C16">
        <w:rPr>
          <w:b/>
          <w:bCs/>
          <w:caps/>
          <w:color w:val="F20000"/>
          <w:sz w:val="26"/>
          <w:szCs w:val="26"/>
        </w:rPr>
        <w:t>детей дошкольного возраста в домашних условиях</w:t>
      </w:r>
    </w:p>
    <w:p w:rsidR="007E2C16" w:rsidRPr="007E2C16" w:rsidRDefault="007E2C16" w:rsidP="007E2C16">
      <w:pPr>
        <w:pStyle w:val="headline"/>
        <w:spacing w:after="0"/>
        <w:jc w:val="center"/>
        <w:rPr>
          <w:color w:val="111111"/>
          <w:sz w:val="26"/>
          <w:szCs w:val="26"/>
        </w:rPr>
      </w:pPr>
      <w:r w:rsidRPr="007E2C16">
        <w:rPr>
          <w:color w:val="111111"/>
          <w:sz w:val="26"/>
          <w:szCs w:val="26"/>
        </w:rPr>
        <w:t>Консультация для родителей</w:t>
      </w:r>
    </w:p>
    <w:p w:rsidR="00871B21" w:rsidRPr="007E2C16" w:rsidRDefault="00871B21" w:rsidP="007E2C16">
      <w:pPr>
        <w:pStyle w:val="headline"/>
        <w:jc w:val="right"/>
        <w:rPr>
          <w:color w:val="111111"/>
          <w:sz w:val="28"/>
          <w:szCs w:val="28"/>
        </w:rPr>
      </w:pPr>
    </w:p>
    <w:p w:rsidR="00871B21" w:rsidRPr="003502C7" w:rsidRDefault="00871B21" w:rsidP="007E2C16">
      <w:pPr>
        <w:pStyle w:val="a3"/>
        <w:spacing w:before="0" w:after="0"/>
        <w:jc w:val="right"/>
        <w:rPr>
          <w:b/>
          <w:i/>
          <w:color w:val="111111"/>
          <w:sz w:val="28"/>
          <w:szCs w:val="28"/>
        </w:rPr>
      </w:pPr>
      <w:r w:rsidRPr="003502C7">
        <w:rPr>
          <w:i/>
          <w:color w:val="111111"/>
          <w:sz w:val="28"/>
          <w:szCs w:val="28"/>
        </w:rPr>
        <w:t>Каждый ребенок</w:t>
      </w:r>
      <w:r w:rsidR="007E2C16" w:rsidRPr="003502C7">
        <w:rPr>
          <w:i/>
          <w:color w:val="111111"/>
          <w:sz w:val="28"/>
          <w:szCs w:val="28"/>
        </w:rPr>
        <w:t xml:space="preserve"> </w:t>
      </w:r>
      <w:r w:rsidR="003502C7">
        <w:rPr>
          <w:i/>
          <w:color w:val="111111"/>
          <w:sz w:val="28"/>
          <w:szCs w:val="28"/>
        </w:rPr>
        <w:t>–</w:t>
      </w:r>
      <w:r w:rsidRPr="003502C7">
        <w:rPr>
          <w:i/>
          <w:color w:val="111111"/>
          <w:sz w:val="28"/>
          <w:szCs w:val="28"/>
        </w:rPr>
        <w:t xml:space="preserve"> </w:t>
      </w:r>
      <w:r w:rsidRPr="003502C7">
        <w:rPr>
          <w:rStyle w:val="a4"/>
          <w:b w:val="0"/>
          <w:i/>
          <w:color w:val="111111"/>
          <w:sz w:val="28"/>
          <w:szCs w:val="28"/>
        </w:rPr>
        <w:t>художник</w:t>
      </w:r>
      <w:r w:rsidR="003502C7">
        <w:rPr>
          <w:rStyle w:val="a4"/>
          <w:b w:val="0"/>
          <w:i/>
          <w:color w:val="111111"/>
          <w:sz w:val="28"/>
          <w:szCs w:val="28"/>
        </w:rPr>
        <w:t>.</w:t>
      </w:r>
    </w:p>
    <w:p w:rsidR="00871B21" w:rsidRPr="003502C7" w:rsidRDefault="00871B21" w:rsidP="007E2C16">
      <w:pPr>
        <w:pStyle w:val="a3"/>
        <w:spacing w:before="0" w:after="0"/>
        <w:jc w:val="right"/>
        <w:rPr>
          <w:i/>
          <w:color w:val="111111"/>
          <w:sz w:val="28"/>
          <w:szCs w:val="28"/>
        </w:rPr>
      </w:pPr>
      <w:r w:rsidRPr="003502C7">
        <w:rPr>
          <w:i/>
          <w:color w:val="111111"/>
          <w:sz w:val="28"/>
          <w:szCs w:val="28"/>
        </w:rPr>
        <w:t xml:space="preserve">Трудность в том, чтобы остаться </w:t>
      </w:r>
      <w:r w:rsidRPr="003502C7">
        <w:rPr>
          <w:rStyle w:val="a4"/>
          <w:b w:val="0"/>
          <w:i/>
          <w:color w:val="111111"/>
          <w:sz w:val="28"/>
          <w:szCs w:val="28"/>
        </w:rPr>
        <w:t>художником</w:t>
      </w:r>
      <w:r w:rsidR="003502C7">
        <w:rPr>
          <w:rStyle w:val="a4"/>
          <w:b w:val="0"/>
          <w:i/>
          <w:color w:val="111111"/>
          <w:sz w:val="28"/>
          <w:szCs w:val="28"/>
        </w:rPr>
        <w:t>,</w:t>
      </w:r>
    </w:p>
    <w:p w:rsidR="00871B21" w:rsidRPr="003502C7" w:rsidRDefault="00871B21" w:rsidP="007E2C16">
      <w:pPr>
        <w:pStyle w:val="a3"/>
        <w:spacing w:before="0" w:after="0"/>
        <w:jc w:val="right"/>
        <w:rPr>
          <w:b/>
          <w:i/>
          <w:color w:val="111111"/>
          <w:sz w:val="28"/>
          <w:szCs w:val="28"/>
        </w:rPr>
      </w:pPr>
      <w:r w:rsidRPr="003502C7">
        <w:rPr>
          <w:i/>
          <w:color w:val="111111"/>
          <w:sz w:val="28"/>
          <w:szCs w:val="28"/>
        </w:rPr>
        <w:t xml:space="preserve">выйдя из детского </w:t>
      </w:r>
      <w:r w:rsidRPr="003502C7">
        <w:rPr>
          <w:rStyle w:val="a4"/>
          <w:b w:val="0"/>
          <w:i/>
          <w:color w:val="111111"/>
          <w:sz w:val="28"/>
          <w:szCs w:val="28"/>
        </w:rPr>
        <w:t>возраста</w:t>
      </w:r>
      <w:r w:rsidR="003502C7">
        <w:rPr>
          <w:rStyle w:val="a4"/>
          <w:b w:val="0"/>
          <w:i/>
          <w:color w:val="111111"/>
          <w:sz w:val="28"/>
          <w:szCs w:val="28"/>
        </w:rPr>
        <w:t>.</w:t>
      </w:r>
    </w:p>
    <w:p w:rsidR="00871B21" w:rsidRPr="007E2C16" w:rsidRDefault="00871B21" w:rsidP="007E2C16">
      <w:pPr>
        <w:pStyle w:val="a3"/>
        <w:spacing w:before="0" w:after="0"/>
        <w:jc w:val="right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Пабло Пикассо</w:t>
      </w:r>
    </w:p>
    <w:p w:rsidR="007E2C16" w:rsidRDefault="003502C7" w:rsidP="007E2C16">
      <w:pPr>
        <w:pStyle w:val="a3"/>
        <w:spacing w:before="0" w:after="0" w:line="276" w:lineRule="auto"/>
        <w:ind w:firstLine="708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5FACE4" wp14:editId="247876C7">
            <wp:simplePos x="0" y="0"/>
            <wp:positionH relativeFrom="column">
              <wp:posOffset>-27940</wp:posOffset>
            </wp:positionH>
            <wp:positionV relativeFrom="paragraph">
              <wp:posOffset>223520</wp:posOffset>
            </wp:positionV>
            <wp:extent cx="3173095" cy="1819275"/>
            <wp:effectExtent l="0" t="0" r="0" b="0"/>
            <wp:wrapSquare wrapText="bothSides"/>
            <wp:docPr id="2" name="Рисунок 2" descr="http://www.detkiuch.ru/pics5/detskoe_tvorchest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tkiuch.ru/pics5/detskoe_tvorchestv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B21" w:rsidRPr="007E2C16" w:rsidRDefault="00871B21" w:rsidP="007E2C16">
      <w:pPr>
        <w:pStyle w:val="a3"/>
        <w:spacing w:before="0" w:after="0" w:line="276" w:lineRule="auto"/>
        <w:ind w:firstLine="708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Природа – источник радостных переживаний, эстетических чувств.</w:t>
      </w:r>
      <w:r w:rsidR="007E2C16">
        <w:rPr>
          <w:color w:val="111111"/>
          <w:sz w:val="28"/>
          <w:szCs w:val="28"/>
        </w:rPr>
        <w:t xml:space="preserve"> </w:t>
      </w:r>
      <w:r w:rsidRPr="007E2C16">
        <w:rPr>
          <w:color w:val="111111"/>
          <w:sz w:val="28"/>
          <w:szCs w:val="28"/>
        </w:rPr>
        <w:t>В современном мире интерес к произведениям изобрази</w:t>
      </w:r>
      <w:bookmarkStart w:id="0" w:name="_GoBack"/>
      <w:bookmarkEnd w:id="0"/>
      <w:r w:rsidRPr="007E2C16">
        <w:rPr>
          <w:color w:val="111111"/>
          <w:sz w:val="28"/>
          <w:szCs w:val="28"/>
        </w:rPr>
        <w:t xml:space="preserve">тельного искусства постоянно повышается, но вместе с тем, сложилось несколько пренебрежительное отношение к занятиям </w:t>
      </w:r>
      <w:r w:rsidRPr="007E2C16">
        <w:rPr>
          <w:rStyle w:val="a4"/>
          <w:b w:val="0"/>
          <w:color w:val="111111"/>
          <w:sz w:val="28"/>
          <w:szCs w:val="28"/>
        </w:rPr>
        <w:t>детей изо-деятельностью</w:t>
      </w:r>
      <w:r w:rsidRPr="007E2C16">
        <w:rPr>
          <w:b/>
          <w:color w:val="111111"/>
          <w:sz w:val="28"/>
          <w:szCs w:val="28"/>
        </w:rPr>
        <w:t>,</w:t>
      </w:r>
      <w:r w:rsidRPr="007E2C16">
        <w:rPr>
          <w:color w:val="111111"/>
          <w:sz w:val="28"/>
          <w:szCs w:val="28"/>
        </w:rPr>
        <w:t xml:space="preserve"> недооценивается значимость изо-деятельности, в частности рисования, в общем </w:t>
      </w:r>
      <w:r w:rsidRPr="007E2C16">
        <w:rPr>
          <w:rStyle w:val="a4"/>
          <w:b w:val="0"/>
          <w:color w:val="111111"/>
          <w:sz w:val="28"/>
          <w:szCs w:val="28"/>
        </w:rPr>
        <w:t>развитии дошкольников</w:t>
      </w:r>
      <w:r w:rsidRPr="007E2C16">
        <w:rPr>
          <w:color w:val="111111"/>
          <w:sz w:val="28"/>
          <w:szCs w:val="28"/>
        </w:rPr>
        <w:t>.</w:t>
      </w:r>
    </w:p>
    <w:p w:rsidR="00871B21" w:rsidRPr="007E2C16" w:rsidRDefault="00871B21" w:rsidP="007E2C16">
      <w:pPr>
        <w:pStyle w:val="a3"/>
        <w:spacing w:before="0" w:after="0" w:line="276" w:lineRule="auto"/>
        <w:ind w:firstLine="708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Между тем </w:t>
      </w:r>
      <w:r w:rsidRPr="007E2C16">
        <w:rPr>
          <w:i/>
          <w:iCs/>
          <w:color w:val="111111"/>
          <w:sz w:val="28"/>
          <w:szCs w:val="28"/>
        </w:rPr>
        <w:t>(по Выготскому JI.)</w:t>
      </w:r>
      <w:r w:rsidRPr="007E2C16">
        <w:rPr>
          <w:color w:val="111111"/>
          <w:sz w:val="28"/>
          <w:szCs w:val="28"/>
        </w:rPr>
        <w:t xml:space="preserve"> психологическая особенность </w:t>
      </w:r>
      <w:r w:rsidRPr="007E2C16">
        <w:rPr>
          <w:rStyle w:val="a4"/>
          <w:b w:val="0"/>
          <w:color w:val="111111"/>
          <w:sz w:val="28"/>
          <w:szCs w:val="28"/>
        </w:rPr>
        <w:t>детей дошкольного</w:t>
      </w:r>
      <w:r w:rsidRPr="007E2C16">
        <w:rPr>
          <w:rStyle w:val="a4"/>
          <w:color w:val="111111"/>
          <w:sz w:val="28"/>
          <w:szCs w:val="28"/>
        </w:rPr>
        <w:t xml:space="preserve"> </w:t>
      </w:r>
      <w:r w:rsidRPr="007E2C16">
        <w:rPr>
          <w:rStyle w:val="a4"/>
          <w:b w:val="0"/>
          <w:color w:val="111111"/>
          <w:sz w:val="28"/>
          <w:szCs w:val="28"/>
        </w:rPr>
        <w:t>возраста такова</w:t>
      </w:r>
      <w:r w:rsidRPr="007E2C16">
        <w:rPr>
          <w:b/>
          <w:color w:val="111111"/>
          <w:sz w:val="28"/>
          <w:szCs w:val="28"/>
        </w:rPr>
        <w:t>,</w:t>
      </w:r>
      <w:r w:rsidRPr="007E2C16">
        <w:rPr>
          <w:color w:val="111111"/>
          <w:sz w:val="28"/>
          <w:szCs w:val="28"/>
        </w:rPr>
        <w:t xml:space="preserve"> что «именно рисование предоставляет ребёнку возможность легко выразить то, что им владеет»</w:t>
      </w:r>
      <w:r w:rsidR="007E2C16">
        <w:rPr>
          <w:color w:val="111111"/>
          <w:sz w:val="28"/>
          <w:szCs w:val="28"/>
        </w:rPr>
        <w:t>.</w:t>
      </w:r>
    </w:p>
    <w:p w:rsidR="00871B21" w:rsidRPr="007E2C16" w:rsidRDefault="00871B21" w:rsidP="007E2C16">
      <w:pPr>
        <w:pStyle w:val="a3"/>
        <w:spacing w:before="0" w:after="0" w:line="276" w:lineRule="auto"/>
        <w:ind w:firstLine="708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Через рисование, через знакомства с миром искусства, можно влиять на формирование у </w:t>
      </w:r>
      <w:r w:rsidRPr="007E2C16">
        <w:rPr>
          <w:rStyle w:val="a4"/>
          <w:b w:val="0"/>
          <w:color w:val="111111"/>
          <w:sz w:val="28"/>
          <w:szCs w:val="28"/>
        </w:rPr>
        <w:t>дошкольников художественной культуры</w:t>
      </w:r>
      <w:r w:rsidRPr="007E2C16">
        <w:rPr>
          <w:color w:val="111111"/>
          <w:sz w:val="28"/>
          <w:szCs w:val="28"/>
        </w:rPr>
        <w:t xml:space="preserve">, как части духовной; </w:t>
      </w:r>
      <w:r w:rsidRPr="007E2C16">
        <w:rPr>
          <w:rStyle w:val="a4"/>
          <w:b w:val="0"/>
          <w:color w:val="111111"/>
          <w:sz w:val="28"/>
          <w:szCs w:val="28"/>
        </w:rPr>
        <w:t>развивать</w:t>
      </w:r>
      <w:r w:rsidRPr="007E2C16">
        <w:rPr>
          <w:color w:val="111111"/>
          <w:sz w:val="28"/>
          <w:szCs w:val="28"/>
        </w:rPr>
        <w:t xml:space="preserve"> творческие способности, эстетическое восприятие окружающего мира, воспитать гармонично </w:t>
      </w:r>
      <w:r w:rsidRPr="007E2C16">
        <w:rPr>
          <w:rStyle w:val="a4"/>
          <w:b w:val="0"/>
          <w:color w:val="111111"/>
          <w:sz w:val="28"/>
          <w:szCs w:val="28"/>
        </w:rPr>
        <w:t>развитую творческую личность</w:t>
      </w:r>
      <w:r w:rsidRPr="007E2C16">
        <w:rPr>
          <w:color w:val="111111"/>
          <w:sz w:val="28"/>
          <w:szCs w:val="28"/>
        </w:rPr>
        <w:t>. Творческие способности, помогают малышам отразить свои мечты, отобразить фантазии через изобразительную деятельность, формируя тем самым положительное отношение к ней.</w:t>
      </w:r>
    </w:p>
    <w:p w:rsidR="00871B21" w:rsidRPr="007E2C16" w:rsidRDefault="00871B21" w:rsidP="007E2C16">
      <w:pPr>
        <w:pStyle w:val="a3"/>
        <w:spacing w:before="0" w:after="0" w:line="276" w:lineRule="auto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Любая деятельность </w:t>
      </w:r>
      <w:r w:rsidRPr="007E2C16">
        <w:rPr>
          <w:rStyle w:val="a4"/>
          <w:b w:val="0"/>
          <w:color w:val="111111"/>
          <w:sz w:val="28"/>
          <w:szCs w:val="28"/>
        </w:rPr>
        <w:t>детей</w:t>
      </w:r>
      <w:r w:rsidRPr="007E2C16">
        <w:rPr>
          <w:b/>
          <w:color w:val="111111"/>
          <w:sz w:val="28"/>
          <w:szCs w:val="28"/>
        </w:rPr>
        <w:t xml:space="preserve">, </w:t>
      </w:r>
      <w:r w:rsidRPr="007E2C16">
        <w:rPr>
          <w:color w:val="111111"/>
          <w:sz w:val="28"/>
          <w:szCs w:val="28"/>
        </w:rPr>
        <w:t>а</w:t>
      </w:r>
      <w:r w:rsidRPr="007E2C16">
        <w:rPr>
          <w:b/>
          <w:color w:val="111111"/>
          <w:sz w:val="28"/>
          <w:szCs w:val="28"/>
        </w:rPr>
        <w:t xml:space="preserve"> </w:t>
      </w:r>
      <w:r w:rsidRPr="007E2C16">
        <w:rPr>
          <w:rStyle w:val="a4"/>
          <w:b w:val="0"/>
          <w:color w:val="111111"/>
          <w:sz w:val="28"/>
          <w:szCs w:val="28"/>
        </w:rPr>
        <w:t>художественная</w:t>
      </w:r>
      <w:r w:rsidRPr="007E2C16">
        <w:rPr>
          <w:color w:val="111111"/>
          <w:sz w:val="28"/>
          <w:szCs w:val="28"/>
        </w:rPr>
        <w:t xml:space="preserve"> по своему содержанию особенно, требует соответствующей организации предметно -</w:t>
      </w:r>
      <w:r w:rsidR="007E2C16" w:rsidRPr="007E2C16">
        <w:rPr>
          <w:color w:val="111111"/>
          <w:sz w:val="28"/>
          <w:szCs w:val="28"/>
        </w:rPr>
        <w:t xml:space="preserve"> </w:t>
      </w:r>
      <w:r w:rsidRPr="007E2C16">
        <w:rPr>
          <w:color w:val="111111"/>
          <w:sz w:val="28"/>
          <w:szCs w:val="28"/>
        </w:rPr>
        <w:t>пространственной среды.</w:t>
      </w:r>
    </w:p>
    <w:p w:rsidR="00871B21" w:rsidRPr="007E2C16" w:rsidRDefault="00871B21" w:rsidP="007E2C16">
      <w:pPr>
        <w:pStyle w:val="a3"/>
        <w:spacing w:before="0" w:after="0" w:line="276" w:lineRule="auto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Поэтому, так важно для </w:t>
      </w:r>
      <w:r w:rsidRPr="007E2C16">
        <w:rPr>
          <w:rStyle w:val="a4"/>
          <w:b w:val="0"/>
          <w:color w:val="111111"/>
          <w:sz w:val="28"/>
          <w:szCs w:val="28"/>
        </w:rPr>
        <w:t>домашних</w:t>
      </w:r>
      <w:r w:rsidRPr="007E2C16">
        <w:rPr>
          <w:color w:val="111111"/>
          <w:sz w:val="28"/>
          <w:szCs w:val="28"/>
        </w:rPr>
        <w:t xml:space="preserve"> занятий рисованием правильно подобрать необходимый изобразительный материал и создать специально оборудованный уголок творчества.</w:t>
      </w:r>
    </w:p>
    <w:p w:rsidR="00871B21" w:rsidRPr="007E2C16" w:rsidRDefault="00871B21" w:rsidP="007E2C16">
      <w:pPr>
        <w:pStyle w:val="a3"/>
        <w:spacing w:before="0" w:after="0" w:line="276" w:lineRule="auto"/>
        <w:ind w:firstLine="708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В первую очередь </w:t>
      </w:r>
      <w:r w:rsidRPr="007E2C16">
        <w:rPr>
          <w:rStyle w:val="a4"/>
          <w:b w:val="0"/>
          <w:color w:val="111111"/>
          <w:sz w:val="28"/>
          <w:szCs w:val="28"/>
        </w:rPr>
        <w:t>родителям</w:t>
      </w:r>
      <w:r w:rsidRPr="007E2C16">
        <w:rPr>
          <w:color w:val="111111"/>
          <w:sz w:val="28"/>
          <w:szCs w:val="28"/>
        </w:rPr>
        <w:t xml:space="preserve"> необходимо приобрести </w:t>
      </w:r>
      <w:proofErr w:type="gramStart"/>
      <w:r w:rsidRPr="007E2C16">
        <w:rPr>
          <w:color w:val="111111"/>
          <w:sz w:val="28"/>
          <w:szCs w:val="28"/>
        </w:rPr>
        <w:t>разнообразный</w:t>
      </w:r>
      <w:proofErr w:type="gramEnd"/>
      <w:r w:rsidRPr="007E2C16">
        <w:rPr>
          <w:color w:val="111111"/>
          <w:sz w:val="28"/>
          <w:szCs w:val="28"/>
        </w:rPr>
        <w:t xml:space="preserve"> </w:t>
      </w:r>
      <w:proofErr w:type="gramStart"/>
      <w:r w:rsidRPr="007E2C16">
        <w:rPr>
          <w:rStyle w:val="a4"/>
          <w:b w:val="0"/>
          <w:color w:val="111111"/>
          <w:sz w:val="28"/>
          <w:szCs w:val="28"/>
        </w:rPr>
        <w:t>художественный материал</w:t>
      </w:r>
      <w:r w:rsidRPr="007E2C16">
        <w:rPr>
          <w:b/>
          <w:color w:val="111111"/>
          <w:sz w:val="28"/>
          <w:szCs w:val="28"/>
        </w:rPr>
        <w:t>:</w:t>
      </w:r>
      <w:r w:rsidRPr="007E2C16">
        <w:rPr>
          <w:color w:val="111111"/>
          <w:sz w:val="28"/>
          <w:szCs w:val="28"/>
        </w:rPr>
        <w:t xml:space="preserve"> хорошую плотную бумагу разного формата, гуашь и акварель двенадцати цветную, кисти - тонкую №2, среднюю №3-4 и толстую №7, жесткая щетинистая кисть №3, № 5; простые и цветные карандаши, восковые и пастельные мелки, фломастеры.</w:t>
      </w:r>
      <w:proofErr w:type="gramEnd"/>
      <w:r w:rsidRPr="007E2C16">
        <w:rPr>
          <w:color w:val="111111"/>
          <w:sz w:val="28"/>
          <w:szCs w:val="28"/>
        </w:rPr>
        <w:t xml:space="preserve"> Все материалы должны быть безопасными для малыша.</w:t>
      </w:r>
    </w:p>
    <w:p w:rsidR="007E2C16" w:rsidRDefault="007E2C16" w:rsidP="007E2C16">
      <w:pPr>
        <w:rPr>
          <w:b/>
          <w:bCs/>
          <w:caps/>
          <w:color w:val="F20000"/>
          <w:sz w:val="28"/>
          <w:szCs w:val="28"/>
        </w:rPr>
      </w:pPr>
    </w:p>
    <w:p w:rsidR="00871B21" w:rsidRPr="007E2C16" w:rsidRDefault="007E2C16" w:rsidP="007E2C16">
      <w:pPr>
        <w:jc w:val="center"/>
        <w:rPr>
          <w:rFonts w:ascii="Times New Roman" w:hAnsi="Times New Roman" w:cs="Times New Roman"/>
          <w:b/>
          <w:caps/>
          <w:color w:val="F20000"/>
          <w:sz w:val="24"/>
          <w:szCs w:val="24"/>
        </w:rPr>
      </w:pPr>
      <w:r w:rsidRPr="007E2C16">
        <w:rPr>
          <w:rFonts w:ascii="Times New Roman" w:hAnsi="Times New Roman" w:cs="Times New Roman"/>
          <w:b/>
          <w:bCs/>
          <w:caps/>
          <w:color w:val="F20000"/>
          <w:sz w:val="24"/>
          <w:szCs w:val="24"/>
        </w:rPr>
        <w:lastRenderedPageBreak/>
        <w:t xml:space="preserve"> </w:t>
      </w:r>
      <w:r w:rsidR="00871B21" w:rsidRPr="007E2C16">
        <w:rPr>
          <w:rFonts w:ascii="Times New Roman" w:hAnsi="Times New Roman" w:cs="Times New Roman"/>
          <w:b/>
          <w:bCs/>
          <w:caps/>
          <w:color w:val="F20000"/>
          <w:sz w:val="24"/>
          <w:szCs w:val="24"/>
        </w:rPr>
        <w:t xml:space="preserve">Рекомендации </w:t>
      </w:r>
      <w:r w:rsidR="00871B21" w:rsidRPr="007E2C16">
        <w:rPr>
          <w:rFonts w:ascii="Times New Roman" w:hAnsi="Times New Roman" w:cs="Times New Roman"/>
          <w:b/>
          <w:caps/>
          <w:color w:val="F20000"/>
          <w:sz w:val="24"/>
          <w:szCs w:val="24"/>
        </w:rPr>
        <w:t>родителям по художественно-эстетическому развитию детей дошкольного возраста</w:t>
      </w:r>
    </w:p>
    <w:p w:rsidR="007E2C16" w:rsidRPr="007E2C16" w:rsidRDefault="007E2C16" w:rsidP="007E2C16">
      <w:pPr>
        <w:pStyle w:val="a3"/>
        <w:spacing w:before="0" w:after="0"/>
        <w:jc w:val="center"/>
        <w:rPr>
          <w:color w:val="111111"/>
          <w:sz w:val="28"/>
          <w:szCs w:val="28"/>
        </w:rPr>
      </w:pP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Знакомьте </w:t>
      </w:r>
      <w:r w:rsidRPr="007E2C16">
        <w:rPr>
          <w:rStyle w:val="a4"/>
          <w:b w:val="0"/>
          <w:color w:val="111111"/>
          <w:sz w:val="28"/>
          <w:szCs w:val="28"/>
        </w:rPr>
        <w:t>детей</w:t>
      </w:r>
      <w:r w:rsidRPr="007E2C16">
        <w:rPr>
          <w:color w:val="111111"/>
          <w:sz w:val="28"/>
          <w:szCs w:val="28"/>
        </w:rPr>
        <w:t xml:space="preserve"> с разными видами искусства путем созерцания картин в музеях, просмотра репродукций в компьютерном режиме, журналах, книгах, поездках;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proofErr w:type="gramStart"/>
      <w:r w:rsidRPr="007E2C16">
        <w:rPr>
          <w:color w:val="111111"/>
          <w:sz w:val="28"/>
          <w:szCs w:val="28"/>
        </w:rPr>
        <w:t xml:space="preserve">Упражняйте в определении жанра </w:t>
      </w:r>
      <w:r w:rsidRPr="007E2C16">
        <w:rPr>
          <w:color w:val="111111"/>
          <w:sz w:val="28"/>
          <w:szCs w:val="28"/>
          <w:u w:val="single"/>
        </w:rPr>
        <w:t>живописи</w:t>
      </w:r>
      <w:r w:rsidRPr="007E2C16">
        <w:rPr>
          <w:color w:val="111111"/>
          <w:sz w:val="28"/>
          <w:szCs w:val="28"/>
        </w:rPr>
        <w:t>: пейзаж, натюрморт, портрет, сказочный, бытовой, анималистический;</w:t>
      </w:r>
      <w:proofErr w:type="gramEnd"/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Предоставляйте возможность самостоятельно изображать предметы, животных, деревья, транспорт, людей и т. п.</w:t>
      </w:r>
      <w:proofErr w:type="gramStart"/>
      <w:r w:rsidRPr="007E2C16">
        <w:rPr>
          <w:color w:val="111111"/>
          <w:sz w:val="28"/>
          <w:szCs w:val="28"/>
        </w:rPr>
        <w:t xml:space="preserve"> ;</w:t>
      </w:r>
      <w:proofErr w:type="gramEnd"/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Поддерживайте желание рисовать, лепить, заниматься аппликацией, </w:t>
      </w:r>
      <w:r w:rsidRPr="007E2C16">
        <w:rPr>
          <w:rStyle w:val="a4"/>
          <w:b w:val="0"/>
          <w:color w:val="111111"/>
          <w:sz w:val="28"/>
          <w:szCs w:val="28"/>
        </w:rPr>
        <w:t>конструировать</w:t>
      </w:r>
      <w:r w:rsidRPr="007E2C16">
        <w:rPr>
          <w:color w:val="111111"/>
          <w:sz w:val="28"/>
          <w:szCs w:val="28"/>
        </w:rPr>
        <w:t>, передавать свои впечатления в изображениях;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Взвешенно относитесь к выбору материалов изображения, побуждайте к основам рукоделия: вышивка, </w:t>
      </w:r>
      <w:proofErr w:type="spellStart"/>
      <w:r w:rsidRPr="007E2C16">
        <w:rPr>
          <w:color w:val="111111"/>
          <w:sz w:val="28"/>
          <w:szCs w:val="28"/>
        </w:rPr>
        <w:t>бисероплетение</w:t>
      </w:r>
      <w:proofErr w:type="spellEnd"/>
      <w:r w:rsidRPr="007E2C16">
        <w:rPr>
          <w:color w:val="111111"/>
          <w:sz w:val="28"/>
          <w:szCs w:val="28"/>
        </w:rPr>
        <w:t>, вязание и т. п.</w:t>
      </w:r>
      <w:proofErr w:type="gramStart"/>
      <w:r w:rsidRPr="007E2C16">
        <w:rPr>
          <w:color w:val="111111"/>
          <w:sz w:val="28"/>
          <w:szCs w:val="28"/>
        </w:rPr>
        <w:t xml:space="preserve"> ;</w:t>
      </w:r>
      <w:proofErr w:type="gramEnd"/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Поощряйте творчество ребенка, поддерживайте его инициативу;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Предоставляйте ребенку возможность слушать совершенные по форме, доступные для понимания сольные и хоровые произведения;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Поддерживайте желание слушать музыку, эмоционально откликаться на нее, передавать свои впечатления;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Привлекайте к театрально-игровой деятельности;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Создайте театр </w:t>
      </w:r>
      <w:r w:rsidRPr="007E2C16">
        <w:rPr>
          <w:rStyle w:val="a4"/>
          <w:b w:val="0"/>
          <w:color w:val="111111"/>
          <w:sz w:val="28"/>
          <w:szCs w:val="28"/>
        </w:rPr>
        <w:t>дома</w:t>
      </w:r>
      <w:r w:rsidRPr="007E2C16">
        <w:rPr>
          <w:b/>
          <w:color w:val="111111"/>
          <w:sz w:val="28"/>
          <w:szCs w:val="28"/>
        </w:rPr>
        <w:t>:</w:t>
      </w:r>
      <w:r w:rsidRPr="007E2C16">
        <w:rPr>
          <w:color w:val="111111"/>
          <w:sz w:val="28"/>
          <w:szCs w:val="28"/>
        </w:rPr>
        <w:t xml:space="preserve"> разыгрывайте элементарные жизненные ситуации с игрушками, инсценируйте знакомые литературные произведения, сказки, рассказы, стихи;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 xml:space="preserve">Обращайте внимание ребенка на осмысление содержания </w:t>
      </w:r>
      <w:r w:rsidRPr="007E2C16">
        <w:rPr>
          <w:rStyle w:val="a4"/>
          <w:b w:val="0"/>
          <w:color w:val="111111"/>
          <w:sz w:val="28"/>
          <w:szCs w:val="28"/>
        </w:rPr>
        <w:t>художественных произведений</w:t>
      </w:r>
      <w:r w:rsidRPr="007E2C16">
        <w:rPr>
          <w:color w:val="111111"/>
          <w:sz w:val="28"/>
          <w:szCs w:val="28"/>
        </w:rPr>
        <w:t>, особенности характеров и поведения разных персонажей;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Учите овладевать средствами эмоциональной выразительности, выражать чувства мимикой, жестами, интонацией, словами; упражняйте ребенка в этом направлении;</w:t>
      </w:r>
    </w:p>
    <w:p w:rsidR="00871B21" w:rsidRPr="007E2C16" w:rsidRDefault="00871B21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 w:rsidRPr="007E2C16">
        <w:rPr>
          <w:color w:val="111111"/>
          <w:sz w:val="28"/>
          <w:szCs w:val="28"/>
        </w:rPr>
        <w:t>Поощряйте творчество ребенка, поддерживайте его инициативу, одобряйте удачное исполнение роли;</w:t>
      </w:r>
    </w:p>
    <w:p w:rsidR="00871B21" w:rsidRPr="007E2C16" w:rsidRDefault="007E2C16" w:rsidP="007E2C16">
      <w:pPr>
        <w:pStyle w:val="a3"/>
        <w:numPr>
          <w:ilvl w:val="0"/>
          <w:numId w:val="1"/>
        </w:numPr>
        <w:spacing w:before="0" w:after="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7A2EFC4" wp14:editId="20D51E54">
            <wp:simplePos x="0" y="0"/>
            <wp:positionH relativeFrom="column">
              <wp:posOffset>1374140</wp:posOffset>
            </wp:positionH>
            <wp:positionV relativeFrom="paragraph">
              <wp:posOffset>720090</wp:posOffset>
            </wp:positionV>
            <wp:extent cx="3770630" cy="2076450"/>
            <wp:effectExtent l="0" t="0" r="0" b="0"/>
            <wp:wrapSquare wrapText="bothSides"/>
            <wp:docPr id="1" name="Рисунок 1" descr="C:\Users\Rina\Downloads\0_122910_eeceffb1_ori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na\Downloads\0_122910_eeceffb1_orig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B21" w:rsidRPr="007E2C16">
        <w:rPr>
          <w:color w:val="111111"/>
          <w:sz w:val="28"/>
          <w:szCs w:val="28"/>
        </w:rPr>
        <w:t xml:space="preserve">•Посещайте вместе с детьми театры </w:t>
      </w:r>
      <w:r w:rsidR="00871B21" w:rsidRPr="007E2C16">
        <w:rPr>
          <w:i/>
          <w:iCs/>
          <w:color w:val="111111"/>
          <w:sz w:val="28"/>
          <w:szCs w:val="28"/>
        </w:rPr>
        <w:t>(кукольный, драматический, юного зрителя и др.)</w:t>
      </w:r>
      <w:r w:rsidR="00871B21" w:rsidRPr="007E2C16">
        <w:rPr>
          <w:color w:val="111111"/>
          <w:sz w:val="28"/>
          <w:szCs w:val="28"/>
        </w:rPr>
        <w:t>.</w:t>
      </w:r>
    </w:p>
    <w:sectPr w:rsidR="00871B21" w:rsidRPr="007E2C16" w:rsidSect="007E2C16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41AC"/>
      </v:shape>
    </w:pict>
  </w:numPicBullet>
  <w:abstractNum w:abstractNumId="0">
    <w:nsid w:val="2E2E460E"/>
    <w:multiLevelType w:val="hybridMultilevel"/>
    <w:tmpl w:val="8E445BB6"/>
    <w:lvl w:ilvl="0" w:tplc="1876EA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F4912"/>
    <w:multiLevelType w:val="hybridMultilevel"/>
    <w:tmpl w:val="D518A2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B21"/>
    <w:rsid w:val="003502C7"/>
    <w:rsid w:val="007E2C16"/>
    <w:rsid w:val="0087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B21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871B21"/>
    <w:pPr>
      <w:spacing w:after="4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1B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6896">
                              <w:marLeft w:val="67"/>
                              <w:marRight w:val="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7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4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Rina</cp:lastModifiedBy>
  <cp:revision>4</cp:revision>
  <dcterms:created xsi:type="dcterms:W3CDTF">2017-11-17T08:07:00Z</dcterms:created>
  <dcterms:modified xsi:type="dcterms:W3CDTF">2017-11-20T17:20:00Z</dcterms:modified>
</cp:coreProperties>
</file>